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 w:eastAsia="宋体" w:cs="Arial"/>
          <w:b/>
          <w:color w:val="000000"/>
          <w:kern w:val="0"/>
          <w:sz w:val="28"/>
          <w:szCs w:val="28"/>
        </w:rPr>
        <w:t>《</w:t>
      </w:r>
      <w:r>
        <w:rPr>
          <w:rFonts w:hint="eastAsia" w:ascii="宋体" w:hAnsi="宋体" w:cs="Arial"/>
          <w:b/>
          <w:color w:val="000000"/>
          <w:kern w:val="0"/>
          <w:sz w:val="28"/>
          <w:szCs w:val="28"/>
          <w:lang w:val="en-US" w:eastAsia="zh-Hans"/>
        </w:rPr>
        <w:t>历史学基础</w:t>
      </w:r>
      <w:r>
        <w:rPr>
          <w:rFonts w:hint="eastAsia" w:ascii="宋体" w:hAnsi="宋体" w:eastAsia="宋体" w:cs="Arial"/>
          <w:b/>
          <w:color w:val="000000"/>
          <w:kern w:val="0"/>
          <w:sz w:val="28"/>
          <w:szCs w:val="28"/>
        </w:rPr>
        <w:t>》</w:t>
      </w:r>
      <w:r>
        <w:rPr>
          <w:rFonts w:hint="eastAsia" w:ascii="宋体" w:hAnsi="宋体" w:cs="Arial"/>
          <w:b/>
          <w:color w:val="000000"/>
          <w:kern w:val="0"/>
          <w:sz w:val="28"/>
          <w:szCs w:val="28"/>
        </w:rPr>
        <w:t>考试大纲</w:t>
      </w:r>
    </w:p>
    <w:p>
      <w:pPr>
        <w:widowControl/>
        <w:spacing w:line="360" w:lineRule="auto"/>
        <w:jc w:val="left"/>
        <w:rPr>
          <w:rFonts w:hint="eastAsia" w:ascii="Arial," w:hAnsi="Arial,"/>
          <w:b/>
          <w:color w:val="000000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Cs/>
          <w:sz w:val="24"/>
        </w:rPr>
      </w:pPr>
      <w:r>
        <w:rPr>
          <w:rFonts w:hint="eastAsia" w:ascii="宋体" w:hAnsi="宋体"/>
          <w:b/>
          <w:sz w:val="24"/>
        </w:rPr>
        <w:t>一、考试目标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1．掌握世界历史基本史实，了解世界历史发展的主要过程、基本线索和阶段特征；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 2．掌握基本理论，能正确运用辩证唯物主义和历史唯物主义的观点，分析、比较和评价重要的历史事件和人物；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 3．了解历史研究的基本史料并能以科学的理论和方法分析解读。能辨析史料的价值、偏颇或局限，获取有效信息；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 4．论述论据确凿，论证严谨，逻辑合理，文字准确。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</w:t>
      </w:r>
      <w:r>
        <w:rPr>
          <w:rFonts w:ascii="宋体" w:hAnsi="宋体"/>
          <w:b/>
          <w:sz w:val="24"/>
        </w:rPr>
        <w:t>题型结构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 xml:space="preserve"> </w:t>
      </w:r>
      <w:r>
        <w:rPr>
          <w:rFonts w:hint="eastAsia" w:ascii="宋体" w:hAnsi="宋体" w:cs="宋体"/>
          <w:bCs/>
          <w:sz w:val="24"/>
        </w:rPr>
        <w:t>1．</w:t>
      </w:r>
      <w:r>
        <w:rPr>
          <w:rFonts w:hint="eastAsia" w:ascii="宋体" w:hAnsi="宋体" w:cs="宋体"/>
          <w:bCs/>
          <w:sz w:val="24"/>
          <w:lang w:val="en-US" w:eastAsia="zh-Hans"/>
        </w:rPr>
        <w:t>名词解释</w:t>
      </w:r>
      <w:r>
        <w:rPr>
          <w:rFonts w:hint="eastAsia" w:ascii="宋体" w:hAnsi="宋体" w:cs="宋体"/>
          <w:bCs/>
          <w:sz w:val="24"/>
        </w:rPr>
        <w:t>（要求：</w:t>
      </w:r>
      <w:r>
        <w:rPr>
          <w:rFonts w:hint="eastAsia" w:ascii="宋体" w:hAnsi="宋体" w:cs="宋体"/>
          <w:bCs/>
          <w:sz w:val="24"/>
          <w:lang w:val="en-US" w:eastAsia="zh-Hans"/>
        </w:rPr>
        <w:t>准确解释名词含义，适当做出延伸思考</w:t>
      </w:r>
      <w:r>
        <w:rPr>
          <w:rFonts w:hint="eastAsia" w:ascii="宋体" w:hAnsi="宋体" w:cs="宋体"/>
          <w:bCs/>
          <w:sz w:val="24"/>
        </w:rPr>
        <w:t>）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 xml:space="preserve"> </w:t>
      </w:r>
      <w:r>
        <w:rPr>
          <w:rFonts w:hint="eastAsia" w:ascii="宋体" w:hAnsi="宋体" w:cs="宋体"/>
          <w:bCs/>
          <w:sz w:val="24"/>
        </w:rPr>
        <w:t>2．</w:t>
      </w:r>
      <w:r>
        <w:rPr>
          <w:rFonts w:hint="eastAsia" w:ascii="宋体" w:hAnsi="宋体" w:cs="宋体"/>
          <w:bCs/>
          <w:sz w:val="24"/>
          <w:lang w:val="en-US" w:eastAsia="zh-Hans"/>
        </w:rPr>
        <w:t>简答</w:t>
      </w:r>
      <w:r>
        <w:rPr>
          <w:rFonts w:hint="eastAsia" w:ascii="宋体" w:hAnsi="宋体" w:cs="宋体"/>
          <w:bCs/>
          <w:sz w:val="24"/>
        </w:rPr>
        <w:t>题（要求：</w:t>
      </w:r>
      <w:r>
        <w:rPr>
          <w:rFonts w:hint="eastAsia" w:ascii="宋体" w:hAnsi="宋体" w:cs="宋体"/>
          <w:bCs/>
          <w:sz w:val="24"/>
          <w:lang w:val="en-US" w:eastAsia="zh-Hans"/>
        </w:rPr>
        <w:t>厘清答题思路，回答基本要点</w:t>
      </w:r>
      <w:r>
        <w:rPr>
          <w:rFonts w:hint="eastAsia" w:ascii="宋体" w:hAnsi="宋体" w:cs="宋体"/>
          <w:bCs/>
          <w:sz w:val="24"/>
        </w:rPr>
        <w:t>）</w:t>
      </w:r>
    </w:p>
    <w:p>
      <w:pPr>
        <w:widowControl/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ascii="宋体" w:hAnsi="宋体" w:cs="宋体"/>
          <w:bCs/>
          <w:sz w:val="24"/>
        </w:rPr>
        <w:t xml:space="preserve">     </w:t>
      </w:r>
      <w:r>
        <w:rPr>
          <w:rFonts w:hint="eastAsia" w:ascii="宋体" w:hAnsi="宋体" w:cs="宋体"/>
          <w:bCs/>
          <w:sz w:val="24"/>
        </w:rPr>
        <w:t>3．论述题（要求：</w:t>
      </w:r>
      <w:r>
        <w:rPr>
          <w:rFonts w:hint="eastAsia" w:ascii="宋体" w:hAnsi="宋体" w:cs="宋体"/>
          <w:bCs/>
          <w:sz w:val="24"/>
          <w:lang w:val="en-US" w:eastAsia="zh-Hans"/>
        </w:rPr>
        <w:t>观点正确，史论结合</w:t>
      </w:r>
      <w:r>
        <w:rPr>
          <w:rFonts w:hint="eastAsia" w:ascii="宋体" w:hAnsi="宋体" w:cs="宋体"/>
          <w:bCs/>
          <w:sz w:val="24"/>
        </w:rPr>
        <w:t>，条理清晰）</w:t>
      </w:r>
    </w:p>
    <w:p>
      <w:pPr>
        <w:widowControl/>
        <w:spacing w:line="360" w:lineRule="auto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三、总分与</w:t>
      </w:r>
      <w:r>
        <w:rPr>
          <w:rFonts w:ascii="宋体" w:hAnsi="宋体"/>
          <w:b/>
          <w:sz w:val="24"/>
        </w:rPr>
        <w:t>考试时间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bCs/>
          <w:sz w:val="24"/>
        </w:rPr>
        <w:t>1.总分：</w:t>
      </w:r>
      <w:r>
        <w:rPr>
          <w:rFonts w:hint="default" w:ascii="宋体" w:hAnsi="宋体"/>
          <w:sz w:val="24"/>
        </w:rPr>
        <w:t>100</w:t>
      </w:r>
      <w:r>
        <w:rPr>
          <w:rFonts w:hint="eastAsia" w:ascii="宋体" w:hAnsi="宋体"/>
          <w:sz w:val="24"/>
        </w:rPr>
        <w:t>分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Cs/>
          <w:sz w:val="24"/>
        </w:rPr>
        <w:t>2.考试时间：</w:t>
      </w:r>
      <w:r>
        <w:rPr>
          <w:rFonts w:hint="default" w:ascii="宋体" w:hAnsi="宋体"/>
          <w:bCs/>
          <w:sz w:val="24"/>
        </w:rPr>
        <w:t>120</w:t>
      </w:r>
      <w:r>
        <w:rPr>
          <w:rFonts w:hint="eastAsia" w:ascii="宋体" w:hAnsi="宋体"/>
          <w:sz w:val="24"/>
        </w:rPr>
        <w:t>分钟。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四、参考书目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default" w:ascii="宋体" w:hAnsi="宋体" w:cs="宋体"/>
          <w:bCs/>
          <w:sz w:val="24"/>
          <w:lang w:eastAsia="zh-Hans"/>
        </w:rPr>
        <w:t>1.</w:t>
      </w:r>
      <w:r>
        <w:rPr>
          <w:rFonts w:hint="eastAsia" w:ascii="宋体" w:hAnsi="宋体" w:eastAsia="宋体" w:cs="宋体"/>
          <w:bCs/>
          <w:sz w:val="24"/>
          <w:lang w:val="en-US" w:eastAsia="zh-Hans"/>
        </w:rPr>
        <w:t>仝晰纲:《历史学基础辅导全书》，山东人民出版社2009年出版。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Cs/>
          <w:sz w:val="24"/>
          <w:lang w:eastAsia="zh-Hans"/>
        </w:rPr>
      </w:pPr>
      <w:r>
        <w:rPr>
          <w:rFonts w:hint="default" w:ascii="宋体" w:hAnsi="宋体" w:cs="宋体"/>
          <w:bCs/>
          <w:sz w:val="24"/>
          <w:lang w:eastAsia="zh-Hans"/>
        </w:rPr>
        <w:t>2.《中国通史》（10册）范文澜编著，人民出版社1978—1986年版</w:t>
      </w:r>
      <w:r>
        <w:rPr>
          <w:rFonts w:hint="eastAsia" w:ascii="宋体" w:hAnsi="宋体" w:cs="宋体"/>
          <w:bCs/>
          <w:sz w:val="24"/>
          <w:lang w:eastAsia="zh-Hans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Cs/>
          <w:sz w:val="24"/>
          <w:lang w:eastAsia="zh-Hans"/>
        </w:rPr>
      </w:pPr>
      <w:r>
        <w:rPr>
          <w:rFonts w:hint="default" w:ascii="宋体" w:hAnsi="宋体" w:cs="宋体"/>
          <w:bCs/>
          <w:sz w:val="24"/>
          <w:lang w:eastAsia="zh-Hans"/>
        </w:rPr>
        <w:t>3.《中国史纲要》白寿彝主编，上海人民出版社1989—1999年版</w:t>
      </w:r>
      <w:r>
        <w:rPr>
          <w:rFonts w:hint="eastAsia" w:ascii="宋体" w:hAnsi="宋体" w:cs="宋体"/>
          <w:bCs/>
          <w:sz w:val="24"/>
          <w:lang w:eastAsia="zh-Hans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Cs/>
          <w:sz w:val="24"/>
          <w:lang w:eastAsia="zh-Hans"/>
        </w:rPr>
      </w:pPr>
      <w:r>
        <w:rPr>
          <w:rFonts w:hint="default" w:ascii="宋体" w:hAnsi="宋体" w:cs="宋体"/>
          <w:bCs/>
          <w:sz w:val="24"/>
          <w:lang w:eastAsia="zh-Hans"/>
        </w:rPr>
        <w:t>4.《马克思恩格斯论历史科学》黎澍、蒋大椿主编，人民出版社1988年版</w:t>
      </w:r>
      <w:r>
        <w:rPr>
          <w:rFonts w:hint="eastAsia" w:ascii="宋体" w:hAnsi="宋体" w:cs="宋体"/>
          <w:bCs/>
          <w:sz w:val="24"/>
          <w:lang w:eastAsia="zh-Hans"/>
        </w:rPr>
        <w:t>。</w:t>
      </w:r>
    </w:p>
    <w:p>
      <w:pPr>
        <w:spacing w:line="360" w:lineRule="auto"/>
        <w:ind w:firstLine="480" w:firstLineChars="200"/>
        <w:rPr>
          <w:rFonts w:hint="default" w:ascii="宋体" w:hAnsi="宋体" w:cs="宋体"/>
          <w:bCs/>
          <w:sz w:val="24"/>
          <w:lang w:eastAsia="zh-Hans"/>
        </w:rPr>
      </w:pPr>
      <w:r>
        <w:rPr>
          <w:rFonts w:hint="default" w:ascii="宋体" w:hAnsi="宋体" w:cs="宋体"/>
          <w:bCs/>
          <w:sz w:val="24"/>
          <w:lang w:eastAsia="zh-Hans"/>
        </w:rPr>
        <w:t>5.斯塔夫里阿诺斯：《全球通史》（上、下），上海社会科学院出版社，1992年。</w:t>
      </w:r>
    </w:p>
    <w:p>
      <w:pPr>
        <w:spacing w:line="360" w:lineRule="auto"/>
        <w:ind w:firstLine="480" w:firstLineChars="200"/>
        <w:rPr>
          <w:rFonts w:hint="default" w:ascii="宋体" w:hAnsi="宋体" w:cs="宋体"/>
          <w:bCs/>
          <w:sz w:val="24"/>
          <w:lang w:eastAsia="zh-Hans"/>
        </w:rPr>
      </w:pPr>
      <w:r>
        <w:rPr>
          <w:rFonts w:hint="default" w:ascii="宋体" w:hAnsi="宋体" w:cs="宋体"/>
          <w:bCs/>
          <w:sz w:val="24"/>
          <w:lang w:eastAsia="zh-Hans"/>
        </w:rPr>
        <w:t>6.[美]爱德华·麦克诺尔·伯恩斯、菲利普·李·拉尔夫：《世界文明史》（1-4卷），商务印书馆，1995年。</w:t>
      </w:r>
      <w:bookmarkStart w:id="0" w:name="_GoBack"/>
      <w:bookmarkEnd w:id="0"/>
    </w:p>
    <w:p>
      <w:pPr>
        <w:widowControl/>
        <w:spacing w:line="360" w:lineRule="auto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五、考试大纲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第一部分：中国古代史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一、史前时代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（一）旧石器时代的人类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（二）新石器时代的主要文化遗存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（三）古史传说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二、夏商西周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（一）夏朝与夏文化的探究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（二）商朝及其考古发现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（三）西周的盛衰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（四）西周的制度和社会结构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（五）西周的经济与文化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三、春秋战国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（一）春秋五霸与战国七雄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（二）春秋战国的社会经济发展与社会变动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（三）春秋战国的改革与变法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（四）春秋战国的思想与文化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四、秦汉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（一）秦朝统一及其历史影响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（二）西汉建立与文景之治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（三）汉武帝的统治与西汉的强盛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（四）西汉后期的社会危机与王莽改制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（五）东汉的政治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（六）两汉社会经济的发展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（七）秦汉社会结构与社会矛盾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（八）秦汉的民族关系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（九）秦汉的思想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（十）文化和科技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五、魏晋南北朝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（一）三国鼎立与西晋统一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（二）东晋南朝的政治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（三）江南社会经济的发展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（四）十六国北朝的政治形势与民族关系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（五）北魏孝文帝改革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（六）魏晋南北朝时期士族的盛衰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（七）魏晋南北朝的思想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（八）文化与科技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六、隋唐五代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（一）隋朝的统一与覆灭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（二）唐朝的建立和“贞观之治”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（三）武则天和唐玄宗的统治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（四）隋及唐前期的国家制度与社会经济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（五）安史之乱与中晚唐政局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（六）中晚唐的财政改革与社会经济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（七）隋唐的民族关系与中外经济文化交流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（八）隋唐的思想文化和科技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（九）五代十国的政治与经济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七、宋辽西夏金元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（一）宋朝建立与专制集权的加强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（二）北宋中期的统治危机与王安石变法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（三）辽西夏金的建立及其制度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（四）宋辽西夏金的关系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（五）元朝的统一及其影响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（六）宋元的社会经济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（七）宋元的社会矛盾与农民起义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（八）宋元的思想文化与科技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（九）宋元对外经济文化交流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八、明清(鸦片战争前)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（一）明初专制集权统治的加强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（二）明中期的政治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（三）社会危机与张居正改革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（四）晚明政治与明末农民战争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明清鼎革与清初的社会矛盾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（五）清代疆域的奠定与多民族国家的统一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（六）康乾盛世及其社会问题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（七）明清国家制度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（八）明清社会经济的发展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（九）明清对外关系与贸易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（十）明清思想文化和科技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第二部分：中国近现代史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一、列强的对华侵略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（一）列强历次侵华战争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（二）重要的不平等条约及其影响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cs="宋体"/>
          <w:bCs/>
          <w:sz w:val="24"/>
          <w:lang w:val="en-US" w:eastAsia="zh-Hans"/>
        </w:rPr>
        <w:t>（三）</w:t>
      </w:r>
      <w:r>
        <w:rPr>
          <w:rFonts w:hint="eastAsia" w:ascii="宋体" w:hAnsi="宋体" w:eastAsia="宋体" w:cs="宋体"/>
          <w:bCs/>
          <w:sz w:val="24"/>
          <w:lang w:val="en-US" w:eastAsia="zh-Hans"/>
        </w:rPr>
        <w:t>边疆危机与朝贡体系崩解、列强划分势力范围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二、清统治的衰落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（一）太平天国时期的农民战争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（二）太平天国的政权和制度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（三）湘淮军与地方势力的崛起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（四）清廷政局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（五）义和团运动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三、近代化的启动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（一）“师夷长技以制夷”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（二）早期维新思潮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（三）洋务运动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（四）商办企业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（五）戊戌维新运动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四、清末改革与社会变迁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（一）清末新政与预备立宪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（二）科举制度的废除和晚期教育改革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（三）八旗绿营的衰落与新军的编练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（四）会党与民变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五、辛亥革命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（一）西学传播与革命思潮的兴起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（二）同盟会的建立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（三）革命派与改良派的论战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（四）革命党人的反清起义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（五）中华民国的建立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六、民初政局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（一）民初政党与议会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（二）二次革命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（三）护国战争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（四）南北对峙与军阀混战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七、五四运动与国民革命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（一）民初经济发展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（二）新文化运动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（三）五四运动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（四）中国共产党的成立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（五）中国国民党改组与第一次国共合作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（六）国民革命与北伐战争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八、南京国民政府建立与苏维埃革命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（一）南京国民政府的建立及其内政外交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（二）中共土地革命与苏维埃政权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（三）南京政府时期的社会经济与文化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九、抗日战争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（一）日本侵华与抗日救亡运动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（二）抗日民族统一战线的形成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（三）全面抗战的爆发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（四）正面战场与敌后战场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（五）国民政府的内政与外交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（六）中共抗日根据地的建立和发展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（七）沦陷区与伪政权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（八）侵华日军暴行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（九）抗日战争的胜利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（七）抗日时期的社会经济与文化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十、国共内战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（一）重庆谈判与政治协商会议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（二）内战时期的政治经济与社会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（三）解放战争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（四）中华人民共和国的成立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十一、从新民主主义到社会主义(1949-1956年)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（一）政权的巩固与经济建设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（二）对外政策与抗美援朝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（三）社会主义改造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十二、社会主义发展道路的探索(1956—1966年)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（一）发展模式的探索与实践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（二）经济建设的曲折国内政治与对外关系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（三）十三、“文化大革命”(1966-1976年)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（四）从“五一六通知”到全面内乱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（五）批林批孔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（六）从“反击右倾翻案风”到粉碎“四人帮”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十四、拨乱反正(1976—1978年)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（一）“两个凡是”与真理标准大讨论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（二）中共十一届三中全会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（三）十五、改革开放的进程(1978—1992年)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（四）农村与城市经济体制改革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（五）特区建设与改革开放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（六）邓小平南方谈话与社会主义市场经济的确立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 xml:space="preserve">  十六、共和国时期的民族关系与区域发展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 xml:space="preserve">  十七、共和国时期的文化、教育与科技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第二部分：世界通史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一、史前人类  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 xml:space="preserve">   （一）人类的起源与进化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   （二）农业革命与文明的产生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   （三）史前文化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  二、古代西亚诸文明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 xml:space="preserve">   </w:t>
      </w:r>
      <w:r>
        <w:rPr>
          <w:rFonts w:hint="default" w:ascii="宋体" w:hAnsi="宋体" w:cs="宋体"/>
          <w:bCs/>
          <w:sz w:val="24"/>
          <w:lang w:eastAsia="zh-Hans"/>
        </w:rPr>
        <w:t xml:space="preserve"> </w:t>
      </w:r>
      <w:r>
        <w:rPr>
          <w:rFonts w:hint="eastAsia" w:ascii="宋体" w:hAnsi="宋体" w:eastAsia="宋体" w:cs="宋体"/>
          <w:bCs/>
          <w:sz w:val="24"/>
          <w:lang w:val="en-US" w:eastAsia="zh-Hans"/>
        </w:rPr>
        <w:t>（一）苏美尔—阿卡德文明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 xml:space="preserve">  </w:t>
      </w:r>
      <w:r>
        <w:rPr>
          <w:rFonts w:hint="default" w:ascii="宋体" w:hAnsi="宋体" w:cs="宋体"/>
          <w:bCs/>
          <w:sz w:val="24"/>
          <w:lang w:eastAsia="zh-Hans"/>
        </w:rPr>
        <w:t xml:space="preserve"> </w:t>
      </w:r>
      <w:r>
        <w:rPr>
          <w:rFonts w:hint="eastAsia" w:ascii="宋体" w:hAnsi="宋体" w:eastAsia="宋体" w:cs="宋体"/>
          <w:bCs/>
          <w:sz w:val="24"/>
          <w:lang w:val="en-US" w:eastAsia="zh-Hans"/>
        </w:rPr>
        <w:t xml:space="preserve"> （二）古巴比伦王国、亚述帝国、新巴比伦王国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 xml:space="preserve">   </w:t>
      </w:r>
      <w:r>
        <w:rPr>
          <w:rFonts w:hint="default" w:ascii="宋体" w:hAnsi="宋体" w:cs="宋体"/>
          <w:bCs/>
          <w:sz w:val="24"/>
          <w:lang w:eastAsia="zh-Hans"/>
        </w:rPr>
        <w:t xml:space="preserve"> </w:t>
      </w:r>
      <w:r>
        <w:rPr>
          <w:rFonts w:hint="eastAsia" w:ascii="宋体" w:hAnsi="宋体" w:eastAsia="宋体" w:cs="宋体"/>
          <w:bCs/>
          <w:sz w:val="24"/>
          <w:lang w:val="en-US" w:eastAsia="zh-Hans"/>
        </w:rPr>
        <w:t xml:space="preserve"> （三）赫梯、腓尼基和以色列历史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    （四）波斯帝国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    （五）古代西亚文字与宗教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 三、古代埃及文明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    （一）古代埃及的主要王朝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    （二）宗教崇拜与墓葬习俗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    （三）古代埃及的文化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    四、古代印度文明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    （一）印度河流域的早期文明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    （二）吠陀文明、婆罗门教与种姓制度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     （三） 列国时代的新兴宗教与思想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     （四）孔雀帝国与佛教的传播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    五、古代希腊文明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（一）克里特文明和迈锡尼文明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（二）希腊城邦制度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     （三）希波战争与伯罗奔尼撒战争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     （四）雅典民主政治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     （五）马其顿帝国与希腊化时代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     （六）古代希腊的宗教与文化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    六、古代罗马文明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     （一）罗马共和国制度和罗马的扩张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     （二）元首政治与早期罗马帝国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     （三）基督教的兴起与传播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     （四）罗马帝国的危机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     （五）古代罗马文化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    七、中世纪的西欧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     （一）法兰克王国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     （二）封君封臣制度与农奴制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     （三）西欧主要国家的君主制度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     （四）中世纪的城市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（五）中世纪基督教文化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    八、伊斯兰文明的兴起与扩张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（一）伊斯兰教的兴起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（二）阿拉伯帝国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（三）阿拉伯文化及其传播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（四）奥斯曼土耳其的扩张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960" w:firstLineChars="4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九、中世纪的东欧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1200" w:firstLineChars="5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（一）查士丁尼时期的拜占庭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1200" w:firstLineChars="5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（二）拜占庭帝国的政治和文化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1200" w:firstLineChars="5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（三）东欧诸国的起源和发展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1200" w:firstLineChars="5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（四）蒙古人的统治与莫斯科公国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 xml:space="preserve">   </w:t>
      </w:r>
      <w:r>
        <w:rPr>
          <w:rFonts w:hint="default" w:ascii="宋体" w:hAnsi="宋体" w:cs="宋体"/>
          <w:bCs/>
          <w:sz w:val="24"/>
          <w:lang w:eastAsia="zh-Hans"/>
        </w:rPr>
        <w:t xml:space="preserve">    </w:t>
      </w:r>
      <w:r>
        <w:rPr>
          <w:rFonts w:hint="eastAsia" w:ascii="宋体" w:hAnsi="宋体" w:eastAsia="宋体" w:cs="宋体"/>
          <w:bCs/>
          <w:sz w:val="24"/>
          <w:lang w:val="en-US" w:eastAsia="zh-Hans"/>
        </w:rPr>
        <w:t>（五）俄罗斯帝国的兴起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    十、中世纪东亚与南亚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 xml:space="preserve">     </w:t>
      </w:r>
      <w:r>
        <w:rPr>
          <w:rFonts w:hint="default" w:ascii="宋体" w:hAnsi="宋体" w:cs="宋体"/>
          <w:bCs/>
          <w:sz w:val="24"/>
          <w:lang w:eastAsia="zh-Hans"/>
        </w:rPr>
        <w:t xml:space="preserve"> </w:t>
      </w:r>
      <w:r>
        <w:rPr>
          <w:rFonts w:hint="eastAsia" w:ascii="宋体" w:hAnsi="宋体" w:eastAsia="宋体" w:cs="宋体"/>
          <w:bCs/>
          <w:sz w:val="24"/>
          <w:lang w:val="en-US" w:eastAsia="zh-Hans"/>
        </w:rPr>
        <w:t>（一）从大化改新到幕藩体制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 xml:space="preserve">     </w:t>
      </w:r>
      <w:r>
        <w:rPr>
          <w:rFonts w:hint="default" w:ascii="宋体" w:hAnsi="宋体" w:cs="宋体"/>
          <w:bCs/>
          <w:sz w:val="24"/>
          <w:lang w:eastAsia="zh-Hans"/>
        </w:rPr>
        <w:t xml:space="preserve"> </w:t>
      </w:r>
      <w:r>
        <w:rPr>
          <w:rFonts w:hint="eastAsia" w:ascii="宋体" w:hAnsi="宋体" w:eastAsia="宋体" w:cs="宋体"/>
          <w:bCs/>
          <w:sz w:val="24"/>
          <w:lang w:val="en-US" w:eastAsia="zh-Hans"/>
        </w:rPr>
        <w:t>（二）中日文化交流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 xml:space="preserve">     </w:t>
      </w:r>
      <w:r>
        <w:rPr>
          <w:rFonts w:hint="default" w:ascii="宋体" w:hAnsi="宋体" w:cs="宋体"/>
          <w:bCs/>
          <w:sz w:val="24"/>
          <w:lang w:eastAsia="zh-Hans"/>
        </w:rPr>
        <w:t xml:space="preserve"> </w:t>
      </w:r>
      <w:r>
        <w:rPr>
          <w:rFonts w:hint="eastAsia" w:ascii="宋体" w:hAnsi="宋体" w:eastAsia="宋体" w:cs="宋体"/>
          <w:bCs/>
          <w:sz w:val="24"/>
          <w:lang w:val="en-US" w:eastAsia="zh-Hans"/>
        </w:rPr>
        <w:t>（三）从笈多王朝到莫卧儿帝国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    十一、近代初期的欧洲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 xml:space="preserve">  　 </w:t>
      </w:r>
      <w:r>
        <w:rPr>
          <w:rFonts w:hint="default" w:ascii="宋体" w:hAnsi="宋体" w:cs="宋体"/>
          <w:bCs/>
          <w:sz w:val="24"/>
          <w:lang w:eastAsia="zh-Hans"/>
        </w:rPr>
        <w:t xml:space="preserve"> </w:t>
      </w:r>
      <w:r>
        <w:rPr>
          <w:rFonts w:hint="eastAsia" w:ascii="宋体" w:hAnsi="宋体" w:eastAsia="宋体" w:cs="宋体"/>
          <w:bCs/>
          <w:sz w:val="24"/>
          <w:lang w:val="en-US" w:eastAsia="zh-Hans"/>
        </w:rPr>
        <w:t>（一）文艺复兴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 xml:space="preserve">     </w:t>
      </w:r>
      <w:r>
        <w:rPr>
          <w:rFonts w:hint="default" w:ascii="宋体" w:hAnsi="宋体" w:cs="宋体"/>
          <w:bCs/>
          <w:sz w:val="24"/>
          <w:lang w:eastAsia="zh-Hans"/>
        </w:rPr>
        <w:t xml:space="preserve"> </w:t>
      </w:r>
      <w:r>
        <w:rPr>
          <w:rFonts w:hint="eastAsia" w:ascii="宋体" w:hAnsi="宋体" w:eastAsia="宋体" w:cs="宋体"/>
          <w:bCs/>
          <w:sz w:val="24"/>
          <w:lang w:val="en-US" w:eastAsia="zh-Hans"/>
        </w:rPr>
        <w:t>（二）新航路开辟和早期殖民扩张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 xml:space="preserve">     </w:t>
      </w:r>
      <w:r>
        <w:rPr>
          <w:rFonts w:hint="default" w:ascii="宋体" w:hAnsi="宋体" w:cs="宋体"/>
          <w:bCs/>
          <w:sz w:val="24"/>
          <w:lang w:eastAsia="zh-Hans"/>
        </w:rPr>
        <w:t xml:space="preserve"> </w:t>
      </w:r>
      <w:r>
        <w:rPr>
          <w:rFonts w:hint="eastAsia" w:ascii="宋体" w:hAnsi="宋体" w:eastAsia="宋体" w:cs="宋体"/>
          <w:bCs/>
          <w:sz w:val="24"/>
          <w:lang w:val="en-US" w:eastAsia="zh-Hans"/>
        </w:rPr>
        <w:t>（三）君主专制时期的英法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 xml:space="preserve">     </w:t>
      </w:r>
      <w:r>
        <w:rPr>
          <w:rFonts w:hint="default" w:ascii="宋体" w:hAnsi="宋体" w:cs="宋体"/>
          <w:bCs/>
          <w:sz w:val="24"/>
          <w:lang w:eastAsia="zh-Hans"/>
        </w:rPr>
        <w:t xml:space="preserve"> </w:t>
      </w:r>
      <w:r>
        <w:rPr>
          <w:rFonts w:hint="eastAsia" w:ascii="宋体" w:hAnsi="宋体" w:eastAsia="宋体" w:cs="宋体"/>
          <w:bCs/>
          <w:sz w:val="24"/>
          <w:lang w:val="en-US" w:eastAsia="zh-Hans"/>
        </w:rPr>
        <w:t>（四）宗教改革和反宗教改革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（六）重商主义和商业战争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（七）科学革命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十二、欧美主要国家的社会转型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（一）尼德兰革命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（二）英国资产阶级革命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（三）开明君主专制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（四）启蒙运动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（五）美国独立战争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（六）法国大革命与拿破仑帝国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（七）工业革命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 xml:space="preserve">     （八） 19世纪的英国改革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（九）19世纪法国政治演进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（十）美国内战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 xml:space="preserve">      （十一）俄国农奴制改革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（十二）德意志的统一、意大利的统一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（十三）19世纪晚期欧美主要国家的政治与经济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（十四）第二次工业革命与工业文明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（十五）工人运动与社会主义运动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（十六）马克思主义的诞生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（十七）近代欧美文学艺术的主要流派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十三、近代的亚非拉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（一）大西洋奴隶贸易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 xml:space="preserve">      （二）拉丁美洲独立运动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 xml:space="preserve">      （三）独立后拉美的政治与经济变化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 xml:space="preserve">      （四）19世纪中后期亚洲反殖斗争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 xml:space="preserve">      （五）英国对印度的殖民统治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 xml:space="preserve">      （六）瓜分非洲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 xml:space="preserve">      （七）埃及阿里改革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 xml:space="preserve">      （八）土耳其坦志麦特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 xml:space="preserve">      （九）日本明治维新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 xml:space="preserve">      （十）20世纪初亚洲的觉醒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十四、近代欧洲国际关系与第一次世界大战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 （一）三十年战争与威斯特伐利亚和约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 （二）维也纳会议与欧洲国际体系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 （三）两大军事同盟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 （四）第一次世界大战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十五、俄国革命与共产国际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 （一）1905年革命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 （二）二月革命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 （三）十月革命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 （四）苏维埃社会主义国家的建立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 （五）“战时共产主义”与“新经济政策”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 （六）德国十一月革命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 （七）匈牙利革命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 （八）共产国际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十六、凡尔赛—华盛顿体系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（一）巴黎和会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（二）国际联盟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（三）华盛顿会议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十七、两战之间的世界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（一）苏联的社会主义建设与“斯大林模式”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（二）西方国家的恢复与调整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（三）世界经济危机与罗斯福新政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（四）日本军国主义和德意法西斯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（五）甘地主义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（六）凯末尔主义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（七）卡德纳斯改革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十八、第二次世界大战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（一）法西斯国家的侵略扩张与欧美大国的对策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（二）第二次世界大战爆发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（三）反法西斯同盟的形成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（四）欧洲战场与太平洋战场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 xml:space="preserve">      （五）国际反法西斯战争的胜利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    十九、第二次世界大战后的世界格局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（一）雅尔塔体系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（二）联合国的建立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 xml:space="preserve">      （三）冷战与两大阵营的对峙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（四）殖民体系的解体与第三世界的兴起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二十、第二次世界大战后的西方国家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（一）美国的内政与外交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 xml:space="preserve">      （二）西欧主要国家的内政与外交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（三）战后的日本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（四）西欧一体化进程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      （五）当代科技革命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 xml:space="preserve">     二十一、第二次世界大战后的苏联与东欧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1200" w:firstLineChars="5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cs="宋体"/>
          <w:bCs/>
          <w:sz w:val="24"/>
          <w:lang w:val="en-US" w:eastAsia="zh-Hans"/>
        </w:rPr>
        <w:t>（一）</w:t>
      </w:r>
      <w:r>
        <w:rPr>
          <w:rFonts w:hint="eastAsia" w:ascii="宋体" w:hAnsi="宋体" w:eastAsia="宋体" w:cs="宋体"/>
          <w:bCs/>
          <w:sz w:val="24"/>
          <w:lang w:val="en-US" w:eastAsia="zh-Hans"/>
        </w:rPr>
        <w:t>苏南冲突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 w:firstLine="1200" w:firstLineChars="5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cs="宋体"/>
          <w:bCs/>
          <w:sz w:val="24"/>
          <w:lang w:val="en-US" w:eastAsia="zh-Hans"/>
        </w:rPr>
        <w:t>（二）</w:t>
      </w:r>
      <w:r>
        <w:rPr>
          <w:rFonts w:hint="eastAsia" w:ascii="宋体" w:hAnsi="宋体" w:eastAsia="宋体" w:cs="宋体"/>
          <w:bCs/>
          <w:sz w:val="24"/>
          <w:lang w:val="en-US" w:eastAsia="zh-Hans"/>
        </w:rPr>
        <w:t>赫鲁晓夫的改革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 w:firstLine="1200" w:firstLineChars="5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（三）东欧社会主义国家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 w:firstLine="1200" w:firstLineChars="5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（四）苏联超级大国地位的确立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 w:firstLine="1200" w:firstLineChars="5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（五）戈尔巴乔改革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 w:firstLine="1200" w:firstLineChars="500"/>
        <w:textAlignment w:val="auto"/>
        <w:rPr>
          <w:rFonts w:hint="eastAsia" w:ascii="宋体" w:hAnsi="宋体" w:eastAsia="宋体" w:cs="宋体"/>
          <w:bCs/>
          <w:sz w:val="24"/>
          <w:lang w:val="en-US" w:eastAsia="zh-Hans"/>
        </w:rPr>
      </w:pPr>
      <w:r>
        <w:rPr>
          <w:rFonts w:hint="eastAsia" w:ascii="宋体" w:hAnsi="宋体" w:eastAsia="宋体" w:cs="宋体"/>
          <w:bCs/>
          <w:sz w:val="24"/>
          <w:lang w:val="en-US" w:eastAsia="zh-Hans"/>
        </w:rPr>
        <w:t>（六）东欧剧变与苏联解体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bCs/>
          <w:sz w:val="2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,">
    <w:altName w:val="Helvetica Neue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F4DA4"/>
    <w:rsid w:val="1AA900F6"/>
    <w:rsid w:val="7F856EE1"/>
    <w:rsid w:val="7FE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Office_4.5.0.7415_F1E327BC-269C-435d-A152-05C5408002CA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2022-09-18T21:55:00Z</dcterms:created>
  <dc:creator>芷若</dc:creator>
  <cp:lastModifiedBy>芷若</cp:lastModifiedBy>
  <dcterms:modified xsi:type="dcterms:W3CDTF">2022-09-19T09:58:00Z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2052-4.5.0.7415</vt:lpwstr>
  </property>
  <property fmtid="{D5CDD505-2E9C-101B-9397-08002B2CF9AE}" pid="3" name="ICV">
    <vt:lpwstr>829F86E491FFD4695C422663E0B5C11B</vt:lpwstr>
  </property>
</Properties>
</file>